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  <w:gridCol w:w="1995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0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2027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5" w:type="dxa"/>
                        <w:vAlign w:val="center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top w:val="single" w:sz="1" w:color="ABABAB"/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1" w:color="ABABAB"/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5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995" w:type="dxa"/>
                        <w:tcBorders>
                          <w:lef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bottom w:val="single" w:sz="1" w:color="ABABAB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5" w:type="dxa"/>
                        <w:tcBorders>
                          <w:right w:val="single" w:sz="1" w:color="ABABAB"/>
                          <w:bottom w:val="single" w:sz="1" w:color="ABABAB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FreePrintableCalendarTemplates.Com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18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15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31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06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ABABAB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6837.79527559055" w:h="11905.511811023622"/>
      <w:pgMar w:top="400" w:right="800" w:bottom="4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2027 calendar with usa holidays</dc:title>
  <dc:description>Download more at FreePrintableCalendarTemplates.Com</dc:description>
  <dc:subject/>
  <cp:keywords>2027 calendar with usa holidays</cp:keywords>
  <cp:category/>
  <cp:lastModifiedBy>FreePrintableCalendarTemplates.Com</cp:lastModifiedBy>
  <dcterms:created xsi:type="dcterms:W3CDTF">2026-05-19T05:10:05+02:00</dcterms:created>
  <dcterms:modified xsi:type="dcterms:W3CDTF">2026-05-19T05:10:05+02:00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