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2032 portrait standard grid sunday start</dc:title>
  <dc:description>Download more at FreePrintableCalendarTemplates.com</dc:description>
  <dc:subject/>
  <cp:keywords>q4 2032 portrait standard grid sunday</cp:keywords>
  <cp:category/>
  <cp:lastModifiedBy>FreePrintableCalendarTemplates.com</cp:lastModifiedBy>
  <dcterms:created xsi:type="dcterms:W3CDTF">2026-05-19T12:57:42+02:00</dcterms:created>
  <dcterms:modified xsi:type="dcterms:W3CDTF">2026-05-19T12:57:42+02:00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